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C7" w:rsidRPr="00D00627" w:rsidRDefault="004425C7" w:rsidP="004425C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</w:pPr>
      <w:bookmarkStart w:id="0" w:name="_MailEndCompose"/>
      <w: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s-ES"/>
        </w:rPr>
        <w:t>CONDICIONES DE ACEPTACIÓN DE ELABORACIÓN DE HOJA DE RUTA DE TECNOLOGÍA</w:t>
      </w:r>
    </w:p>
    <w:p w:rsidR="004425C7" w:rsidRDefault="004425C7" w:rsidP="004425C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/>
        </w:rPr>
      </w:pPr>
    </w:p>
    <w:p w:rsidR="004425C7" w:rsidRPr="009F46C9" w:rsidRDefault="004425C7" w:rsidP="004425C7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9F46C9">
        <w:rPr>
          <w:rFonts w:ascii="Calibri" w:eastAsia="Times New Roman" w:hAnsi="Calibri" w:cs="Times New Roman"/>
          <w:b/>
        </w:rPr>
        <w:t>Datos proveedor</w:t>
      </w:r>
      <w:bookmarkEnd w:id="0"/>
    </w:p>
    <w:p w:rsidR="004425C7" w:rsidRPr="009F46C9" w:rsidRDefault="004425C7" w:rsidP="004425C7">
      <w:pPr>
        <w:spacing w:after="0" w:line="240" w:lineRule="auto"/>
        <w:rPr>
          <w:rFonts w:ascii="Calibri" w:eastAsia="Times New Roman" w:hAnsi="Calibri" w:cs="Times New Roman"/>
        </w:rPr>
      </w:pPr>
      <w:r w:rsidRPr="009F46C9">
        <w:rPr>
          <w:rFonts w:ascii="Calibri" w:eastAsia="Times New Roman" w:hAnsi="Calibri" w:cs="Times New Roman"/>
        </w:rPr>
        <w:t>Nombre</w:t>
      </w:r>
    </w:p>
    <w:p w:rsidR="004425C7" w:rsidRPr="009F46C9" w:rsidRDefault="004425C7" w:rsidP="004425C7">
      <w:pPr>
        <w:spacing w:after="0" w:line="240" w:lineRule="auto"/>
        <w:rPr>
          <w:rFonts w:ascii="Calibri" w:eastAsia="Times New Roman" w:hAnsi="Calibri" w:cs="Times New Roman"/>
        </w:rPr>
      </w:pPr>
      <w:r w:rsidRPr="009F46C9">
        <w:rPr>
          <w:rFonts w:ascii="Calibri" w:eastAsia="Times New Roman" w:hAnsi="Calibri" w:cs="Times New Roman"/>
        </w:rPr>
        <w:t>Dirección fiscal</w:t>
      </w:r>
    </w:p>
    <w:p w:rsidR="004425C7" w:rsidRPr="009F46C9" w:rsidRDefault="004425C7" w:rsidP="004425C7">
      <w:pPr>
        <w:spacing w:after="0" w:line="240" w:lineRule="auto"/>
        <w:rPr>
          <w:rFonts w:ascii="Calibri" w:eastAsia="Times New Roman" w:hAnsi="Calibri" w:cs="Times New Roman"/>
        </w:rPr>
      </w:pPr>
      <w:r w:rsidRPr="009F46C9">
        <w:rPr>
          <w:rFonts w:ascii="Calibri" w:eastAsia="Times New Roman" w:hAnsi="Calibri" w:cs="Times New Roman"/>
        </w:rPr>
        <w:t>NIF</w:t>
      </w:r>
    </w:p>
    <w:p w:rsidR="004425C7" w:rsidRPr="009F46C9" w:rsidRDefault="004425C7" w:rsidP="004425C7">
      <w:pPr>
        <w:spacing w:after="0" w:line="240" w:lineRule="auto"/>
        <w:jc w:val="right"/>
        <w:rPr>
          <w:rFonts w:ascii="Calibri" w:eastAsia="Times New Roman" w:hAnsi="Calibri" w:cs="Times New Roman"/>
          <w:b/>
        </w:rPr>
      </w:pPr>
    </w:p>
    <w:p w:rsidR="004425C7" w:rsidRPr="009F46C9" w:rsidRDefault="004425C7" w:rsidP="004425C7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9F46C9">
        <w:rPr>
          <w:rFonts w:ascii="Calibri" w:eastAsia="Times New Roman" w:hAnsi="Calibri" w:cs="Times New Roman"/>
          <w:b/>
        </w:rPr>
        <w:t xml:space="preserve">SERVICIO: Elaboración y </w:t>
      </w:r>
      <w:r w:rsidRPr="009F46C9">
        <w:rPr>
          <w:rFonts w:ascii="Calibri" w:eastAsia="Times New Roman" w:hAnsi="Calibri" w:cs="Times New Roman"/>
          <w:b/>
          <w:bCs/>
        </w:rPr>
        <w:t>Redacción del documento de Hoja de Ruta para avanzar en el TRL de [Nombre de la Tecnología]</w:t>
      </w:r>
    </w:p>
    <w:p w:rsidR="004425C7" w:rsidRPr="009F46C9" w:rsidRDefault="004425C7" w:rsidP="004425C7">
      <w:pPr>
        <w:spacing w:after="0" w:line="240" w:lineRule="auto"/>
        <w:rPr>
          <w:rFonts w:ascii="Calibri" w:eastAsia="Times New Roman" w:hAnsi="Calibri" w:cs="Times New Roman"/>
        </w:rPr>
      </w:pPr>
    </w:p>
    <w:p w:rsidR="004425C7" w:rsidRPr="009F46C9" w:rsidRDefault="004425C7" w:rsidP="004425C7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9F46C9">
        <w:rPr>
          <w:rFonts w:ascii="Calibri" w:eastAsia="Times New Roman" w:hAnsi="Calibri" w:cs="Times New Roman"/>
          <w:b/>
        </w:rPr>
        <w:t xml:space="preserve">Breve descripción del servicio a prestar </w:t>
      </w:r>
      <w:bookmarkStart w:id="1" w:name="_GoBack"/>
      <w:bookmarkEnd w:id="1"/>
    </w:p>
    <w:p w:rsidR="004425C7" w:rsidRPr="009F46C9" w:rsidRDefault="004425C7" w:rsidP="004425C7">
      <w:pPr>
        <w:numPr>
          <w:ilvl w:val="0"/>
          <w:numId w:val="1"/>
        </w:numPr>
        <w:spacing w:before="120" w:after="0" w:line="240" w:lineRule="auto"/>
        <w:ind w:left="0"/>
        <w:contextualSpacing/>
        <w:jc w:val="both"/>
        <w:rPr>
          <w:rFonts w:ascii="Calibri" w:eastAsia="Times New Roman" w:hAnsi="Calibri" w:cs="Times New Roman"/>
          <w:b/>
        </w:rPr>
      </w:pPr>
      <w:r w:rsidRPr="009F46C9">
        <w:rPr>
          <w:rFonts w:ascii="Calibri" w:eastAsia="Times New Roman" w:hAnsi="Calibri" w:cs="Times New Roman"/>
        </w:rPr>
        <w:t>Redacción de Hoja de Ruta para avanzar en el TRL de la tecnología para orientar el desarrollo que debería seguir la tecnología con la finalidad de poder llegar al mercado o ser de mayor interés para inversores o licenciatarios. Para ello, a partir de la documentación facilitada (</w:t>
      </w:r>
      <w:r w:rsidRPr="009F46C9">
        <w:t xml:space="preserve">descripción de la tecnología y el potencial de innovación inicialmente elaborado por UPV) el Asesor TRL UPV mantendrá </w:t>
      </w:r>
      <w:r w:rsidRPr="009F46C9">
        <w:rPr>
          <w:b/>
          <w:bCs/>
        </w:rPr>
        <w:t>reuniones</w:t>
      </w:r>
      <w:r w:rsidRPr="009F46C9">
        <w:t xml:space="preserve"> con los autores de esta documentación (investigadores responsables de la tecnología y con el personal de transferencia implicado) e investigará por su cuenta para dar forma a la hoja de ruta. Las reuniones se mantendrán a lo largo de la colaboración para ir validando el documento final.</w:t>
      </w:r>
    </w:p>
    <w:p w:rsidR="004425C7" w:rsidRPr="009F46C9" w:rsidRDefault="004425C7" w:rsidP="004425C7">
      <w:pPr>
        <w:spacing w:after="0" w:line="240" w:lineRule="auto"/>
        <w:rPr>
          <w:rFonts w:ascii="Calibri" w:eastAsia="Times New Roman" w:hAnsi="Calibri" w:cs="Times New Roman"/>
        </w:rPr>
      </w:pPr>
    </w:p>
    <w:p w:rsidR="004425C7" w:rsidRPr="009F46C9" w:rsidRDefault="004425C7" w:rsidP="004425C7">
      <w:pPr>
        <w:spacing w:after="0" w:line="240" w:lineRule="auto"/>
        <w:rPr>
          <w:rFonts w:ascii="Calibri" w:eastAsia="Times New Roman" w:hAnsi="Calibri" w:cs="Times New Roman"/>
        </w:rPr>
      </w:pPr>
      <w:r w:rsidRPr="009F46C9">
        <w:rPr>
          <w:rFonts w:ascii="Calibri" w:eastAsia="Times New Roman" w:hAnsi="Calibri" w:cs="Times New Roman"/>
          <w:b/>
        </w:rPr>
        <w:t>Entregables, plazo e importe:</w:t>
      </w:r>
      <w:r w:rsidRPr="009F46C9">
        <w:rPr>
          <w:rFonts w:ascii="Calibri" w:eastAsia="Times New Roman" w:hAnsi="Calibri" w:cs="Times New Roman"/>
        </w:rPr>
        <w:t xml:space="preserve"> </w:t>
      </w:r>
    </w:p>
    <w:p w:rsidR="004425C7" w:rsidRPr="009F46C9" w:rsidRDefault="004425C7" w:rsidP="004425C7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0"/>
        <w:gridCol w:w="3392"/>
        <w:gridCol w:w="2138"/>
        <w:gridCol w:w="1774"/>
      </w:tblGrid>
      <w:tr w:rsidR="004425C7" w:rsidRPr="009F46C9" w:rsidTr="00F85C36">
        <w:tc>
          <w:tcPr>
            <w:tcW w:w="1190" w:type="dxa"/>
            <w:vAlign w:val="center"/>
          </w:tcPr>
          <w:p w:rsidR="004425C7" w:rsidRPr="009F46C9" w:rsidRDefault="004425C7" w:rsidP="00F85C3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F46C9">
              <w:rPr>
                <w:rFonts w:ascii="Calibri" w:hAnsi="Calibri"/>
                <w:b/>
                <w:bCs/>
                <w:sz w:val="18"/>
                <w:szCs w:val="18"/>
              </w:rPr>
              <w:t>ENTREGABLE</w:t>
            </w:r>
          </w:p>
        </w:tc>
        <w:tc>
          <w:tcPr>
            <w:tcW w:w="3392" w:type="dxa"/>
            <w:vAlign w:val="center"/>
          </w:tcPr>
          <w:p w:rsidR="004425C7" w:rsidRPr="009F46C9" w:rsidRDefault="004425C7" w:rsidP="00F85C3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F46C9">
              <w:rPr>
                <w:rFonts w:ascii="Calibri" w:hAnsi="Calibri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2138" w:type="dxa"/>
            <w:vAlign w:val="center"/>
          </w:tcPr>
          <w:p w:rsidR="004425C7" w:rsidRPr="009F46C9" w:rsidRDefault="004425C7" w:rsidP="00F85C3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F46C9">
              <w:rPr>
                <w:rFonts w:ascii="Calibri" w:hAnsi="Calibri"/>
                <w:b/>
                <w:bCs/>
                <w:sz w:val="18"/>
                <w:szCs w:val="18"/>
              </w:rPr>
              <w:t>Plazo de entrega</w:t>
            </w:r>
          </w:p>
        </w:tc>
        <w:tc>
          <w:tcPr>
            <w:tcW w:w="1774" w:type="dxa"/>
            <w:vAlign w:val="center"/>
          </w:tcPr>
          <w:p w:rsidR="004425C7" w:rsidRPr="009F46C9" w:rsidRDefault="004425C7" w:rsidP="00F85C3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F46C9">
              <w:rPr>
                <w:rFonts w:ascii="Calibri" w:hAnsi="Calibri"/>
                <w:b/>
                <w:bCs/>
                <w:sz w:val="18"/>
                <w:szCs w:val="18"/>
              </w:rPr>
              <w:t>Importe (IVA no inc.)</w:t>
            </w:r>
          </w:p>
        </w:tc>
      </w:tr>
      <w:tr w:rsidR="004425C7" w:rsidRPr="009F46C9" w:rsidTr="00F85C36">
        <w:tc>
          <w:tcPr>
            <w:tcW w:w="1190" w:type="dxa"/>
            <w:vAlign w:val="center"/>
          </w:tcPr>
          <w:p w:rsidR="004425C7" w:rsidRPr="009F46C9" w:rsidRDefault="004425C7" w:rsidP="00F85C36">
            <w:pPr>
              <w:jc w:val="center"/>
              <w:rPr>
                <w:rFonts w:ascii="Calibri" w:hAnsi="Calibri"/>
              </w:rPr>
            </w:pPr>
            <w:r w:rsidRPr="009F46C9">
              <w:rPr>
                <w:rFonts w:ascii="Calibri" w:hAnsi="Calibri"/>
              </w:rPr>
              <w:t>E1</w:t>
            </w:r>
          </w:p>
        </w:tc>
        <w:tc>
          <w:tcPr>
            <w:tcW w:w="3392" w:type="dxa"/>
            <w:vAlign w:val="center"/>
          </w:tcPr>
          <w:p w:rsidR="004425C7" w:rsidRPr="009F46C9" w:rsidRDefault="004425C7" w:rsidP="00F85C36">
            <w:pPr>
              <w:rPr>
                <w:rFonts w:ascii="Calibri" w:hAnsi="Calibri"/>
              </w:rPr>
            </w:pPr>
            <w:r w:rsidRPr="009F46C9">
              <w:rPr>
                <w:rFonts w:ascii="Calibri" w:hAnsi="Calibri"/>
              </w:rPr>
              <w:t>Hoja de Ruta para avanzar en el TRL de [Nombre de la Tecnología]</w:t>
            </w:r>
          </w:p>
        </w:tc>
        <w:tc>
          <w:tcPr>
            <w:tcW w:w="2138" w:type="dxa"/>
            <w:vAlign w:val="center"/>
          </w:tcPr>
          <w:p w:rsidR="004425C7" w:rsidRPr="009F46C9" w:rsidRDefault="004425C7" w:rsidP="00174E66">
            <w:pPr>
              <w:rPr>
                <w:rFonts w:ascii="Calibri" w:hAnsi="Calibri"/>
              </w:rPr>
            </w:pPr>
            <w:r w:rsidRPr="009F46C9">
              <w:rPr>
                <w:rFonts w:ascii="Calibri" w:hAnsi="Calibri"/>
              </w:rPr>
              <w:t xml:space="preserve">hasta </w:t>
            </w:r>
            <w:r w:rsidR="00174E66">
              <w:rPr>
                <w:rFonts w:ascii="Calibri" w:hAnsi="Calibri"/>
              </w:rPr>
              <w:t xml:space="preserve">6 meses </w:t>
            </w:r>
            <w:r w:rsidRPr="009F46C9">
              <w:rPr>
                <w:rFonts w:ascii="Calibri" w:hAnsi="Calibri"/>
              </w:rPr>
              <w:t>tras la firma de esta oferta</w:t>
            </w:r>
          </w:p>
        </w:tc>
        <w:tc>
          <w:tcPr>
            <w:tcW w:w="1774" w:type="dxa"/>
            <w:vAlign w:val="center"/>
          </w:tcPr>
          <w:p w:rsidR="004425C7" w:rsidRPr="009F46C9" w:rsidRDefault="004425C7" w:rsidP="00F85C36">
            <w:pPr>
              <w:jc w:val="right"/>
              <w:rPr>
                <w:rFonts w:ascii="Calibri" w:hAnsi="Calibri"/>
              </w:rPr>
            </w:pPr>
            <w:r w:rsidRPr="009F46C9">
              <w:rPr>
                <w:rFonts w:ascii="Calibri" w:hAnsi="Calibri"/>
              </w:rPr>
              <w:t>3000 €</w:t>
            </w:r>
          </w:p>
        </w:tc>
      </w:tr>
    </w:tbl>
    <w:p w:rsidR="004425C7" w:rsidRPr="009F46C9" w:rsidRDefault="004425C7" w:rsidP="004425C7">
      <w:pPr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</w:p>
    <w:p w:rsidR="004425C7" w:rsidRPr="009F46C9" w:rsidRDefault="004425C7" w:rsidP="004425C7">
      <w:pPr>
        <w:spacing w:after="0" w:line="240" w:lineRule="auto"/>
        <w:ind w:left="3828" w:hanging="3828"/>
        <w:rPr>
          <w:rFonts w:ascii="Calibri" w:eastAsia="Times New Roman" w:hAnsi="Calibri" w:cs="Times New Roman"/>
          <w:b/>
        </w:rPr>
      </w:pPr>
      <w:r w:rsidRPr="009F46C9">
        <w:rPr>
          <w:rFonts w:ascii="Calibri" w:eastAsia="Times New Roman" w:hAnsi="Calibri" w:cs="Times New Roman"/>
          <w:b/>
        </w:rPr>
        <w:t>Documentación que se facilita (adjunta): Descripción de la tecnología</w:t>
      </w:r>
    </w:p>
    <w:p w:rsidR="004425C7" w:rsidRPr="009F46C9" w:rsidRDefault="004425C7" w:rsidP="004425C7">
      <w:pPr>
        <w:spacing w:after="0" w:line="240" w:lineRule="auto"/>
        <w:ind w:left="3828"/>
        <w:rPr>
          <w:rFonts w:ascii="Calibri" w:eastAsia="Times New Roman" w:hAnsi="Calibri" w:cs="Times New Roman"/>
        </w:rPr>
      </w:pPr>
      <w:r w:rsidRPr="009F46C9">
        <w:rPr>
          <w:rFonts w:ascii="Calibri" w:eastAsia="Times New Roman" w:hAnsi="Calibri" w:cs="Times New Roman"/>
        </w:rPr>
        <w:t>Informe potencial de invención</w:t>
      </w:r>
    </w:p>
    <w:p w:rsidR="004425C7" w:rsidRPr="009F46C9" w:rsidRDefault="004425C7" w:rsidP="004425C7">
      <w:pPr>
        <w:spacing w:after="0" w:line="240" w:lineRule="auto"/>
        <w:ind w:left="3828"/>
        <w:rPr>
          <w:rFonts w:ascii="Calibri" w:eastAsia="Times New Roman" w:hAnsi="Calibri" w:cs="Times New Roman"/>
        </w:rPr>
      </w:pPr>
      <w:r w:rsidRPr="009F46C9">
        <w:rPr>
          <w:rFonts w:ascii="Calibri" w:eastAsia="Times New Roman" w:hAnsi="Calibri" w:cs="Times New Roman"/>
        </w:rPr>
        <w:t>Plantilla de hoja de Ruta</w:t>
      </w:r>
    </w:p>
    <w:p w:rsidR="004425C7" w:rsidRPr="009F46C9" w:rsidRDefault="004425C7" w:rsidP="004425C7">
      <w:pPr>
        <w:spacing w:after="0" w:line="240" w:lineRule="auto"/>
        <w:rPr>
          <w:rFonts w:ascii="Calibri" w:eastAsia="Times New Roman" w:hAnsi="Calibri" w:cs="Times New Roman"/>
        </w:rPr>
      </w:pPr>
      <w:r w:rsidRPr="009F46C9">
        <w:rPr>
          <w:rFonts w:ascii="Calibri" w:eastAsia="Times New Roman" w:hAnsi="Calibri" w:cs="Times New Roman"/>
          <w:b/>
        </w:rPr>
        <w:t>Condiciones de confidencialidad:</w:t>
      </w:r>
      <w:r w:rsidRPr="009F46C9">
        <w:rPr>
          <w:rFonts w:ascii="Calibri" w:eastAsia="Times New Roman" w:hAnsi="Calibri" w:cs="Times New Roman"/>
        </w:rPr>
        <w:t xml:space="preserve"> </w:t>
      </w:r>
    </w:p>
    <w:p w:rsidR="004425C7" w:rsidRPr="009F46C9" w:rsidRDefault="004425C7" w:rsidP="004425C7">
      <w:pPr>
        <w:spacing w:after="0" w:line="240" w:lineRule="auto"/>
        <w:ind w:left="426"/>
        <w:jc w:val="both"/>
        <w:rPr>
          <w:rFonts w:ascii="Calibri" w:eastAsia="Times New Roman" w:hAnsi="Calibri" w:cs="Times New Roman"/>
        </w:rPr>
      </w:pPr>
      <w:r w:rsidRPr="009F46C9">
        <w:rPr>
          <w:rFonts w:ascii="Calibri" w:eastAsia="Times New Roman" w:hAnsi="Calibri" w:cs="Times New Roman"/>
        </w:rPr>
        <w:t>El Asesor TRL UPV, se compromete a no difundir, bajo ningún aspecto, la información científica o técnica perteneciente a la otra parte a la que haya podido tener acceso en el desarrollo de las actividades objeto de este encargo, excepto cuando:</w:t>
      </w:r>
    </w:p>
    <w:p w:rsidR="004425C7" w:rsidRPr="009F46C9" w:rsidRDefault="004425C7" w:rsidP="004425C7">
      <w:pPr>
        <w:spacing w:after="0" w:line="240" w:lineRule="auto"/>
        <w:ind w:left="426"/>
        <w:jc w:val="both"/>
        <w:rPr>
          <w:rFonts w:ascii="Calibri" w:eastAsia="Times New Roman" w:hAnsi="Calibri" w:cs="Times New Roman"/>
        </w:rPr>
      </w:pPr>
      <w:r w:rsidRPr="009F46C9">
        <w:rPr>
          <w:rFonts w:ascii="Calibri" w:eastAsia="Times New Roman" w:hAnsi="Calibri" w:cs="Times New Roman"/>
        </w:rPr>
        <w:t>a)</w:t>
      </w:r>
      <w:r w:rsidRPr="009F46C9">
        <w:rPr>
          <w:rFonts w:ascii="Calibri" w:eastAsia="Times New Roman" w:hAnsi="Calibri" w:cs="Times New Roman"/>
        </w:rPr>
        <w:tab/>
        <w:t>El Asesor tenga evidencia de que conocía previamente la información recibida.</w:t>
      </w:r>
    </w:p>
    <w:p w:rsidR="004425C7" w:rsidRPr="009F46C9" w:rsidRDefault="004425C7" w:rsidP="004425C7">
      <w:pPr>
        <w:spacing w:after="0" w:line="240" w:lineRule="auto"/>
        <w:ind w:left="426"/>
        <w:jc w:val="both"/>
        <w:rPr>
          <w:rFonts w:ascii="Calibri" w:eastAsia="Times New Roman" w:hAnsi="Calibri" w:cs="Times New Roman"/>
        </w:rPr>
      </w:pPr>
      <w:r w:rsidRPr="009F46C9">
        <w:rPr>
          <w:rFonts w:ascii="Calibri" w:eastAsia="Times New Roman" w:hAnsi="Calibri" w:cs="Times New Roman"/>
        </w:rPr>
        <w:t>b)</w:t>
      </w:r>
      <w:r w:rsidRPr="009F46C9">
        <w:rPr>
          <w:rFonts w:ascii="Calibri" w:eastAsia="Times New Roman" w:hAnsi="Calibri" w:cs="Times New Roman"/>
        </w:rPr>
        <w:tab/>
        <w:t>La información recibida sea de dominio público.</w:t>
      </w:r>
    </w:p>
    <w:p w:rsidR="004425C7" w:rsidRPr="009F46C9" w:rsidRDefault="004425C7" w:rsidP="004425C7">
      <w:pPr>
        <w:spacing w:after="0" w:line="240" w:lineRule="auto"/>
        <w:ind w:left="426"/>
        <w:jc w:val="both"/>
        <w:rPr>
          <w:rFonts w:ascii="Calibri" w:eastAsia="Times New Roman" w:hAnsi="Calibri" w:cs="Times New Roman"/>
        </w:rPr>
      </w:pPr>
      <w:r w:rsidRPr="009F46C9">
        <w:rPr>
          <w:rFonts w:ascii="Calibri" w:eastAsia="Times New Roman" w:hAnsi="Calibri" w:cs="Times New Roman"/>
        </w:rPr>
        <w:t>c)</w:t>
      </w:r>
      <w:r w:rsidRPr="009F46C9">
        <w:rPr>
          <w:rFonts w:ascii="Calibri" w:eastAsia="Times New Roman" w:hAnsi="Calibri" w:cs="Times New Roman"/>
        </w:rPr>
        <w:tab/>
        <w:t>El Asesor adquiriese esta información de un tercero sin compromiso de confidencialidad.</w:t>
      </w:r>
    </w:p>
    <w:p w:rsidR="004425C7" w:rsidRPr="009F46C9" w:rsidRDefault="004425C7" w:rsidP="004425C7">
      <w:pPr>
        <w:spacing w:after="0" w:line="240" w:lineRule="auto"/>
        <w:ind w:left="426"/>
        <w:jc w:val="both"/>
        <w:rPr>
          <w:rFonts w:ascii="Calibri" w:eastAsia="Times New Roman" w:hAnsi="Calibri" w:cs="Times New Roman"/>
        </w:rPr>
      </w:pPr>
      <w:r w:rsidRPr="009F46C9">
        <w:rPr>
          <w:rFonts w:ascii="Calibri" w:eastAsia="Times New Roman" w:hAnsi="Calibri" w:cs="Times New Roman"/>
        </w:rPr>
        <w:t>Esta disposición subsistirá durante un (1) año después de la terminación del presente acuerdo.</w:t>
      </w:r>
    </w:p>
    <w:p w:rsidR="004425C7" w:rsidRPr="009F46C9" w:rsidRDefault="004425C7" w:rsidP="004425C7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4425C7" w:rsidRPr="009F46C9" w:rsidRDefault="004425C7" w:rsidP="004425C7">
      <w:pPr>
        <w:spacing w:after="0" w:line="240" w:lineRule="auto"/>
        <w:rPr>
          <w:rFonts w:ascii="Calibri" w:eastAsia="Times New Roman" w:hAnsi="Calibri" w:cs="Times New Roman"/>
        </w:rPr>
      </w:pPr>
      <w:r w:rsidRPr="009F46C9">
        <w:rPr>
          <w:rFonts w:ascii="Calibri" w:eastAsia="Times New Roman" w:hAnsi="Calibri" w:cs="Times New Roman"/>
          <w:b/>
        </w:rPr>
        <w:t>Interlocutor i2T</w:t>
      </w:r>
      <w:r>
        <w:rPr>
          <w:rFonts w:ascii="Calibri" w:eastAsia="Times New Roman" w:hAnsi="Calibri" w:cs="Times New Roman"/>
          <w:b/>
        </w:rPr>
        <w:t>-UPV</w:t>
      </w:r>
      <w:r w:rsidRPr="009F46C9">
        <w:rPr>
          <w:rFonts w:ascii="Calibri" w:eastAsia="Times New Roman" w:hAnsi="Calibri" w:cs="Times New Roman"/>
          <w:b/>
        </w:rPr>
        <w:t>:</w:t>
      </w:r>
      <w:r w:rsidRPr="009F46C9">
        <w:rPr>
          <w:rFonts w:ascii="Calibri" w:eastAsia="Times New Roman" w:hAnsi="Calibri" w:cs="Times New Roman"/>
        </w:rPr>
        <w:t xml:space="preserve"> Cristina Alemany (</w:t>
      </w:r>
      <w:hyperlink r:id="rId7" w:history="1">
        <w:r w:rsidRPr="002E643E">
          <w:rPr>
            <w:rStyle w:val="Hipervnculo"/>
          </w:rPr>
          <w:t>calemany@upv.edu.es</w:t>
        </w:r>
      </w:hyperlink>
      <w:r w:rsidRPr="009F46C9">
        <w:t>)</w:t>
      </w:r>
    </w:p>
    <w:p w:rsidR="004425C7" w:rsidRPr="009F46C9" w:rsidRDefault="004425C7" w:rsidP="004425C7">
      <w:pPr>
        <w:spacing w:after="0" w:line="240" w:lineRule="auto"/>
        <w:rPr>
          <w:rFonts w:ascii="Calibri" w:eastAsia="Times New Roman" w:hAnsi="Calibri" w:cs="Times New Roman"/>
        </w:rPr>
      </w:pPr>
    </w:p>
    <w:p w:rsidR="004425C7" w:rsidRPr="009F46C9" w:rsidRDefault="004425C7" w:rsidP="004425C7">
      <w:pPr>
        <w:spacing w:after="0" w:line="240" w:lineRule="auto"/>
        <w:rPr>
          <w:rFonts w:ascii="Calibri" w:eastAsia="Times New Roman" w:hAnsi="Calibri" w:cs="Times New Roman"/>
        </w:rPr>
      </w:pPr>
      <w:r w:rsidRPr="009F46C9">
        <w:rPr>
          <w:rFonts w:ascii="Calibri" w:eastAsia="Times New Roman" w:hAnsi="Calibri" w:cs="Times New Roman"/>
          <w:b/>
        </w:rPr>
        <w:t xml:space="preserve">Forma de pago:              </w:t>
      </w:r>
      <w:r w:rsidRPr="009F46C9">
        <w:rPr>
          <w:rFonts w:ascii="Calibri" w:eastAsia="Times New Roman" w:hAnsi="Calibri" w:cs="Times New Roman"/>
        </w:rPr>
        <w:t>mediante de transferencia bancaria</w:t>
      </w:r>
    </w:p>
    <w:p w:rsidR="004425C7" w:rsidRPr="009F46C9" w:rsidRDefault="004425C7" w:rsidP="004425C7">
      <w:pPr>
        <w:spacing w:after="0" w:line="240" w:lineRule="auto"/>
        <w:rPr>
          <w:rFonts w:ascii="Calibri" w:eastAsia="Times New Roman" w:hAnsi="Calibri" w:cs="Times New Roman"/>
          <w:sz w:val="20"/>
        </w:rPr>
      </w:pPr>
      <w:r w:rsidRPr="009F46C9">
        <w:rPr>
          <w:rFonts w:ascii="Calibri" w:eastAsia="Times New Roman" w:hAnsi="Calibri" w:cs="Times New Roman"/>
          <w:b/>
          <w:sz w:val="20"/>
        </w:rPr>
        <w:t xml:space="preserve">Datos facturación    </w:t>
      </w:r>
      <w:r w:rsidRPr="009F46C9">
        <w:rPr>
          <w:rFonts w:ascii="Calibri" w:eastAsia="Times New Roman" w:hAnsi="Calibri" w:cs="Times New Roman"/>
          <w:b/>
          <w:sz w:val="20"/>
        </w:rPr>
        <w:tab/>
      </w:r>
      <w:r w:rsidRPr="009F46C9">
        <w:rPr>
          <w:rFonts w:ascii="Calibri" w:eastAsia="Times New Roman" w:hAnsi="Calibri" w:cs="Times New Roman"/>
          <w:sz w:val="20"/>
        </w:rPr>
        <w:t>UNIVERSITAT POLITÈCNICA DE VALÈNCIA, NIF:  Q4618002B</w:t>
      </w:r>
    </w:p>
    <w:p w:rsidR="004425C7" w:rsidRPr="009F46C9" w:rsidRDefault="004425C7" w:rsidP="004425C7">
      <w:pPr>
        <w:spacing w:after="0" w:line="240" w:lineRule="auto"/>
        <w:ind w:left="1416" w:firstLine="708"/>
        <w:rPr>
          <w:rFonts w:ascii="Calibri" w:eastAsia="Times New Roman" w:hAnsi="Calibri" w:cs="Times New Roman"/>
          <w:sz w:val="20"/>
        </w:rPr>
      </w:pPr>
      <w:r w:rsidRPr="009F46C9">
        <w:rPr>
          <w:rFonts w:ascii="Calibri" w:eastAsia="Times New Roman" w:hAnsi="Calibri" w:cs="Times New Roman"/>
          <w:sz w:val="20"/>
        </w:rPr>
        <w:t>Camino de Vera s/n, 46022 (VALENCIA)</w:t>
      </w:r>
    </w:p>
    <w:p w:rsidR="004425C7" w:rsidRPr="009F46C9" w:rsidRDefault="004425C7" w:rsidP="004425C7">
      <w:pPr>
        <w:spacing w:after="0" w:line="240" w:lineRule="auto"/>
        <w:ind w:left="1416" w:firstLine="708"/>
        <w:rPr>
          <w:rFonts w:ascii="Calibri" w:eastAsia="Times New Roman" w:hAnsi="Calibri" w:cs="Times New Roman"/>
          <w:sz w:val="20"/>
        </w:rPr>
      </w:pPr>
      <w:r w:rsidRPr="009F46C9">
        <w:rPr>
          <w:rFonts w:ascii="Calibri" w:eastAsia="Times New Roman" w:hAnsi="Calibri" w:cs="Times New Roman"/>
          <w:sz w:val="20"/>
        </w:rPr>
        <w:t xml:space="preserve">A/A Fernando Conesa (fconesa@upv.es), Jefe del Servicio i2T </w:t>
      </w:r>
    </w:p>
    <w:p w:rsidR="004425C7" w:rsidRPr="009F46C9" w:rsidRDefault="004425C7" w:rsidP="004425C7">
      <w:pPr>
        <w:spacing w:after="0" w:line="240" w:lineRule="auto"/>
        <w:ind w:left="1416" w:firstLine="708"/>
        <w:rPr>
          <w:rFonts w:ascii="Calibri" w:eastAsia="Times New Roman" w:hAnsi="Calibri" w:cs="Times New Roman"/>
        </w:rPr>
      </w:pPr>
    </w:p>
    <w:p w:rsidR="004425C7" w:rsidRPr="009F46C9" w:rsidRDefault="004425C7" w:rsidP="004425C7">
      <w:pPr>
        <w:spacing w:after="0" w:line="240" w:lineRule="auto"/>
        <w:ind w:left="1416"/>
        <w:jc w:val="right"/>
        <w:rPr>
          <w:rFonts w:ascii="Calibri" w:eastAsia="Times New Roman" w:hAnsi="Calibri" w:cs="Times New Roman"/>
        </w:rPr>
      </w:pPr>
      <w:r w:rsidRPr="009F46C9">
        <w:rPr>
          <w:rFonts w:ascii="Calibri" w:eastAsia="Times New Roman" w:hAnsi="Calibri" w:cs="Times New Roman"/>
        </w:rPr>
        <w:t>Fecha y firma del proveedor</w:t>
      </w:r>
    </w:p>
    <w:p w:rsidR="00EC5843" w:rsidRDefault="00174E66"/>
    <w:sectPr w:rsidR="00EC5843" w:rsidSect="00070121">
      <w:headerReference w:type="default" r:id="rId8"/>
      <w:pgSz w:w="11906" w:h="16838"/>
      <w:pgMar w:top="19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4E66">
      <w:pPr>
        <w:spacing w:after="0" w:line="240" w:lineRule="auto"/>
      </w:pPr>
      <w:r>
        <w:separator/>
      </w:r>
    </w:p>
  </w:endnote>
  <w:endnote w:type="continuationSeparator" w:id="0">
    <w:p w:rsidR="00000000" w:rsidRDefault="0017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4E66">
      <w:pPr>
        <w:spacing w:after="0" w:line="240" w:lineRule="auto"/>
      </w:pPr>
      <w:r>
        <w:separator/>
      </w:r>
    </w:p>
  </w:footnote>
  <w:footnote w:type="continuationSeparator" w:id="0">
    <w:p w:rsidR="00000000" w:rsidRDefault="0017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07" w:rsidRDefault="004425C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5CA7F3B" wp14:editId="047FC8BD">
          <wp:simplePos x="0" y="0"/>
          <wp:positionH relativeFrom="margin">
            <wp:posOffset>0</wp:posOffset>
          </wp:positionH>
          <wp:positionV relativeFrom="paragraph">
            <wp:posOffset>170180</wp:posOffset>
          </wp:positionV>
          <wp:extent cx="1524000" cy="444500"/>
          <wp:effectExtent l="0" t="0" r="0" b="0"/>
          <wp:wrapTight wrapText="bothSides">
            <wp:wrapPolygon edited="0">
              <wp:start x="0" y="0"/>
              <wp:lineTo x="0" y="20366"/>
              <wp:lineTo x="21330" y="20366"/>
              <wp:lineTo x="21330" y="0"/>
              <wp:lineTo x="0" y="0"/>
            </wp:wrapPolygon>
          </wp:wrapTight>
          <wp:docPr id="214540141" name="Imagen 214540141" descr="marca_UPV_principal_negro1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rca_UPV_principal_negro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00E"/>
    <w:multiLevelType w:val="hybridMultilevel"/>
    <w:tmpl w:val="DA7EAF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C7"/>
    <w:rsid w:val="00174E66"/>
    <w:rsid w:val="002944D5"/>
    <w:rsid w:val="004425C7"/>
    <w:rsid w:val="006876BB"/>
    <w:rsid w:val="00BE4015"/>
    <w:rsid w:val="00D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4E3A"/>
  <w15:chartTrackingRefBased/>
  <w15:docId w15:val="{72984771-CFF0-449E-A2AB-F4E64328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25C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2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5C7"/>
  </w:style>
  <w:style w:type="table" w:styleId="Tablaconcuadrcula">
    <w:name w:val="Table Grid"/>
    <w:basedOn w:val="Tablanormal"/>
    <w:rsid w:val="00442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lemany@upv.ed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Alemany Lazaro</dc:creator>
  <cp:keywords/>
  <dc:description/>
  <cp:lastModifiedBy>Cristina Alemany Lazaro</cp:lastModifiedBy>
  <cp:revision>2</cp:revision>
  <dcterms:created xsi:type="dcterms:W3CDTF">2024-04-18T08:47:00Z</dcterms:created>
  <dcterms:modified xsi:type="dcterms:W3CDTF">2024-04-24T12:19:00Z</dcterms:modified>
</cp:coreProperties>
</file>